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A2" w:rsidRDefault="001721DD" w:rsidP="001721DD">
      <w:pPr>
        <w:pStyle w:val="Heading1"/>
      </w:pPr>
      <w:r>
        <w:t>How to fill out your RPIF for Bridge Funding</w:t>
      </w:r>
    </w:p>
    <w:p w:rsidR="001721DD" w:rsidRDefault="001721DD" w:rsidP="001721DD">
      <w:pPr>
        <w:pStyle w:val="Heading2"/>
      </w:pPr>
    </w:p>
    <w:p w:rsidR="001721DD" w:rsidRDefault="001721DD" w:rsidP="001721DD">
      <w:pPr>
        <w:pStyle w:val="Heading2"/>
      </w:pPr>
      <w:r>
        <w:t>Section B. Project Details</w:t>
      </w:r>
    </w:p>
    <w:p w:rsidR="001721DD" w:rsidRDefault="001721DD" w:rsidP="001721DD">
      <w:pPr>
        <w:pStyle w:val="ListParagraph"/>
        <w:numPr>
          <w:ilvl w:val="0"/>
          <w:numId w:val="1"/>
        </w:numPr>
      </w:pPr>
      <w:proofErr w:type="spellStart"/>
      <w:r>
        <w:t>i</w:t>
      </w:r>
      <w:proofErr w:type="spellEnd"/>
      <w:r>
        <w:t>) Original Funding Source – list as “UBC HSS”</w:t>
      </w:r>
    </w:p>
    <w:p w:rsidR="001721DD" w:rsidRDefault="001721DD" w:rsidP="001721DD">
      <w:pPr>
        <w:pStyle w:val="ListParagraph"/>
        <w:numPr>
          <w:ilvl w:val="0"/>
          <w:numId w:val="1"/>
        </w:numPr>
      </w:pPr>
      <w:r>
        <w:t>iii) All additional funding sources – list the source of your matching (e.g. your department or faculty name)</w:t>
      </w:r>
    </w:p>
    <w:p w:rsidR="001721DD" w:rsidRDefault="001721DD" w:rsidP="001721DD">
      <w:pPr>
        <w:pStyle w:val="ListParagraph"/>
        <w:numPr>
          <w:ilvl w:val="0"/>
          <w:numId w:val="1"/>
        </w:numPr>
      </w:pPr>
      <w:r>
        <w:t>In the “Budget” box, please tick “UBC (Internally-funded), and in the “Total Cash” box indicate the SPARC portion + your matching portion (i.e. $2500 + $2500 = $5000)</w:t>
      </w:r>
    </w:p>
    <w:p w:rsidR="001721DD" w:rsidRDefault="001721DD" w:rsidP="001721DD">
      <w:pPr>
        <w:pStyle w:val="Heading2"/>
      </w:pPr>
      <w:r>
        <w:t>Section D. Certifications &amp; Approvals</w:t>
      </w:r>
    </w:p>
    <w:p w:rsidR="001721DD" w:rsidRDefault="001721DD" w:rsidP="001721DD">
      <w:r>
        <w:t>Please ensure this section is completed</w:t>
      </w:r>
    </w:p>
    <w:p w:rsidR="001721DD" w:rsidRDefault="001721DD" w:rsidP="001721DD">
      <w:pPr>
        <w:pStyle w:val="Heading2"/>
      </w:pPr>
      <w:r>
        <w:t>Section I. Signatures</w:t>
      </w:r>
    </w:p>
    <w:p w:rsidR="001721DD" w:rsidRDefault="001721DD" w:rsidP="001721DD">
      <w:r>
        <w:t xml:space="preserve">Pleasure sign as Principal Investigator, and obtain the signature of your </w:t>
      </w:r>
      <w:proofErr w:type="spellStart"/>
      <w:r>
        <w:t>Dept</w:t>
      </w:r>
      <w:proofErr w:type="spellEnd"/>
      <w:r>
        <w:t>/Unit Head or Centre Director, and of your Dean/ADR</w:t>
      </w:r>
    </w:p>
    <w:p w:rsidR="001721DD" w:rsidRDefault="001721DD" w:rsidP="001721DD">
      <w:pPr>
        <w:pStyle w:val="Heading2"/>
      </w:pPr>
      <w:r>
        <w:t>Page 3 “For Faculty/Department Use” box</w:t>
      </w:r>
    </w:p>
    <w:p w:rsidR="001721DD" w:rsidRDefault="001721DD" w:rsidP="001721DD">
      <w:pPr>
        <w:pStyle w:val="ListParagraph"/>
        <w:numPr>
          <w:ilvl w:val="0"/>
          <w:numId w:val="2"/>
        </w:numPr>
      </w:pPr>
      <w:r>
        <w:t>Funding Source PG# - must be indicated</w:t>
      </w:r>
    </w:p>
    <w:p w:rsidR="001721DD" w:rsidRDefault="001721DD" w:rsidP="001721DD">
      <w:pPr>
        <w:pStyle w:val="ListParagraph"/>
        <w:numPr>
          <w:ilvl w:val="0"/>
          <w:numId w:val="2"/>
        </w:numPr>
      </w:pPr>
      <w:r>
        <w:t>Project Start Date &amp; Project End Date – unless otherwise specified, matching funds will be set up to match the Bridge Funding award dates (i.e. do not note start and end dates unless the matching funds need to be restricted differently from the Bridge Funds)</w:t>
      </w:r>
    </w:p>
    <w:p w:rsidR="001721DD" w:rsidRDefault="001721DD" w:rsidP="001721DD">
      <w:pPr>
        <w:pStyle w:val="ListParagraph"/>
        <w:numPr>
          <w:ilvl w:val="0"/>
          <w:numId w:val="2"/>
        </w:numPr>
      </w:pPr>
      <w:r>
        <w:t xml:space="preserve"> Indicate whether or not remaining funds should be returned to the source PG</w:t>
      </w:r>
    </w:p>
    <w:p w:rsidR="001721DD" w:rsidRPr="001721DD" w:rsidRDefault="001721DD" w:rsidP="001721DD">
      <w:pPr>
        <w:pStyle w:val="ListParagraph"/>
        <w:numPr>
          <w:ilvl w:val="0"/>
          <w:numId w:val="2"/>
        </w:numPr>
      </w:pPr>
      <w:r>
        <w:t>Ensure the signing authority for the Matching Funds signs the bottom of this box</w:t>
      </w:r>
    </w:p>
    <w:p w:rsidR="001721DD" w:rsidRDefault="001721DD" w:rsidP="001721DD"/>
    <w:p w:rsidR="001721DD" w:rsidRPr="001721DD" w:rsidRDefault="001721DD" w:rsidP="001721DD">
      <w:bookmarkStart w:id="0" w:name="_GoBack"/>
      <w:bookmarkEnd w:id="0"/>
    </w:p>
    <w:sectPr w:rsidR="001721DD" w:rsidRPr="001721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C2008"/>
    <w:multiLevelType w:val="hybridMultilevel"/>
    <w:tmpl w:val="F39EB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497268"/>
    <w:multiLevelType w:val="hybridMultilevel"/>
    <w:tmpl w:val="C4CE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DD"/>
    <w:rsid w:val="001721DD"/>
    <w:rsid w:val="005B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22F25-25B6-4529-9AEF-7A87629F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2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1D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72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 Danica</dc:creator>
  <cp:keywords/>
  <dc:description/>
  <cp:lastModifiedBy>Kell, Danica</cp:lastModifiedBy>
  <cp:revision>1</cp:revision>
  <dcterms:created xsi:type="dcterms:W3CDTF">2017-06-26T22:56:00Z</dcterms:created>
  <dcterms:modified xsi:type="dcterms:W3CDTF">2017-06-26T23:03:00Z</dcterms:modified>
</cp:coreProperties>
</file>